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</w:t>
      </w:r>
      <w:r w:rsidR="003C2088">
        <w:rPr>
          <w:sz w:val="26"/>
          <w:szCs w:val="26"/>
        </w:rPr>
        <w:t>економічного розвитку</w:t>
      </w:r>
      <w:r w:rsidR="00FF5844">
        <w:rPr>
          <w:sz w:val="26"/>
          <w:szCs w:val="26"/>
        </w:rPr>
        <w:t xml:space="preserve"> </w:t>
      </w:r>
      <w:r w:rsidR="003C2088">
        <w:rPr>
          <w:sz w:val="26"/>
          <w:szCs w:val="26"/>
        </w:rPr>
        <w:t>Чернігівської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FF5844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Олександрі </w:t>
      </w:r>
      <w:r w:rsidR="003C2088">
        <w:rPr>
          <w:sz w:val="26"/>
          <w:szCs w:val="26"/>
        </w:rPr>
        <w:t>Х</w:t>
      </w:r>
      <w:r>
        <w:rPr>
          <w:sz w:val="26"/>
          <w:szCs w:val="26"/>
        </w:rPr>
        <w:t>ОМИК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 xml:space="preserve">Прошу зареєструвати договір (контракт) про спільну інвестиційну діяльність від ____________року №____, </w:t>
      </w:r>
      <w:r w:rsidR="00FF5844">
        <w:rPr>
          <w:sz w:val="26"/>
          <w:szCs w:val="26"/>
        </w:rPr>
        <w:t xml:space="preserve"> </w:t>
      </w:r>
      <w:r w:rsidRPr="007B50B7">
        <w:rPr>
          <w:sz w:val="26"/>
          <w:szCs w:val="26"/>
        </w:rPr>
        <w:t>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1. Інформаційна картка договору (контракту) за формою, затвердженою наказом Міністерства зовнішніх економічних зв’язків і торгівлі України від 20.02.1997 р. № 125.</w:t>
      </w:r>
    </w:p>
    <w:p w:rsidR="00D6709D" w:rsidRPr="00087BBD" w:rsidRDefault="00D6709D" w:rsidP="00D6709D">
      <w:pPr>
        <w:ind w:firstLine="612"/>
        <w:jc w:val="both"/>
        <w:rPr>
          <w:i/>
        </w:rPr>
      </w:pPr>
      <w:r w:rsidRPr="007B50B7">
        <w:rPr>
          <w:i/>
          <w:sz w:val="26"/>
          <w:szCs w:val="26"/>
        </w:rPr>
        <w:t>2. </w:t>
      </w:r>
      <w:r w:rsidRPr="00087BBD">
        <w:rPr>
          <w:i/>
        </w:rPr>
        <w:t>Договір (контракт) (оригінал і копія), засвідчені в установленому порядку.</w:t>
      </w:r>
    </w:p>
    <w:p w:rsidR="00087BBD" w:rsidRPr="00087BBD" w:rsidRDefault="00D6709D" w:rsidP="00087BBD">
      <w:pPr>
        <w:pStyle w:val="a4"/>
        <w:tabs>
          <w:tab w:val="left" w:pos="267"/>
        </w:tabs>
        <w:ind w:left="0" w:firstLine="567"/>
        <w:jc w:val="both"/>
        <w:rPr>
          <w:i/>
        </w:rPr>
      </w:pPr>
      <w:r w:rsidRPr="00087BBD">
        <w:rPr>
          <w:i/>
        </w:rPr>
        <w:t>3 </w:t>
      </w:r>
      <w:r w:rsidR="00087BBD">
        <w:rPr>
          <w:i/>
        </w:rPr>
        <w:t>З</w:t>
      </w:r>
      <w:r w:rsidR="00087BBD" w:rsidRPr="00087BBD">
        <w:rPr>
          <w:i/>
        </w:rPr>
        <w:t>асвідчені копії установчих документів суб'єкта (суб'єктів) зовнішньоекономічної діяльності України та свідоцтва про його (їх) державну реєстрацію як суб'є</w:t>
      </w:r>
      <w:r w:rsidR="00087BBD">
        <w:rPr>
          <w:i/>
        </w:rPr>
        <w:t>кта підприємницької діяльності.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087BBD">
        <w:rPr>
          <w:i/>
        </w:rPr>
        <w:t>4. Документи, що свідчать про реєстрацію (створення) іноземної юридичної особи (нерезидента) в країні її місцезнаходження (витяг із торгівельного</w:t>
      </w:r>
      <w:r w:rsidRPr="007B50B7">
        <w:rPr>
          <w:i/>
          <w:sz w:val="26"/>
          <w:szCs w:val="26"/>
        </w:rPr>
        <w:t>, банківського або судового реєстру тощо)</w:t>
      </w:r>
      <w:r w:rsidR="00087BBD">
        <w:rPr>
          <w:i/>
          <w:sz w:val="26"/>
          <w:szCs w:val="26"/>
        </w:rPr>
        <w:t>.*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5. Ліцензія, якщо згідно із законодавством України цього вимагає діяльність, що передбачається договором (контрактом).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6. Документ про оплату послуг за державну реєстрацію договору (контракту).</w:t>
      </w:r>
    </w:p>
    <w:p w:rsidR="00D6709D" w:rsidRPr="007B50B7" w:rsidRDefault="00D6709D" w:rsidP="00D6709D">
      <w:pPr>
        <w:rPr>
          <w:sz w:val="26"/>
          <w:szCs w:val="26"/>
        </w:rPr>
      </w:pPr>
    </w:p>
    <w:p w:rsidR="00087BBD" w:rsidRDefault="00087BBD" w:rsidP="00087BB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087BBD">
        <w:rPr>
          <w:i/>
          <w:sz w:val="24"/>
          <w:szCs w:val="24"/>
        </w:rPr>
        <w:t xml:space="preserve"> </w:t>
      </w:r>
      <w:r w:rsidRPr="00087BBD">
        <w:rPr>
          <w:i/>
          <w:sz w:val="24"/>
          <w:szCs w:val="24"/>
        </w:rPr>
        <w:t xml:space="preserve">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</w:t>
      </w:r>
      <w:r>
        <w:rPr>
          <w:i/>
          <w:sz w:val="24"/>
          <w:szCs w:val="24"/>
        </w:rPr>
        <w:t>в Україні та легалізовані в МЗС</w:t>
      </w:r>
    </w:p>
    <w:p w:rsidR="00087BBD" w:rsidRDefault="00087BBD" w:rsidP="00087BBD">
      <w:pPr>
        <w:jc w:val="both"/>
        <w:rPr>
          <w:i/>
          <w:sz w:val="24"/>
          <w:szCs w:val="24"/>
        </w:rPr>
      </w:pPr>
    </w:p>
    <w:p w:rsidR="00087BBD" w:rsidRDefault="00087BBD" w:rsidP="00087BBD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087BBD" w:rsidRDefault="00087BBD" w:rsidP="00087BBD">
      <w:pPr>
        <w:jc w:val="both"/>
        <w:rPr>
          <w:sz w:val="24"/>
          <w:szCs w:val="24"/>
        </w:rPr>
      </w:pPr>
    </w:p>
    <w:p w:rsidR="00D6709D" w:rsidRPr="007B50B7" w:rsidRDefault="00D6709D" w:rsidP="00087BB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:rsidR="00A534B5" w:rsidRDefault="00A534B5"/>
    <w:sectPr w:rsidR="00A534B5" w:rsidSect="00087B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AB"/>
    <w:multiLevelType w:val="hybridMultilevel"/>
    <w:tmpl w:val="3406379E"/>
    <w:lvl w:ilvl="0" w:tplc="DFCAFC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5"/>
    <w:rsid w:val="00087BBD"/>
    <w:rsid w:val="001C2C83"/>
    <w:rsid w:val="002678F5"/>
    <w:rsid w:val="0034633C"/>
    <w:rsid w:val="00351861"/>
    <w:rsid w:val="003C2088"/>
    <w:rsid w:val="00790F43"/>
    <w:rsid w:val="00A534B5"/>
    <w:rsid w:val="00D6709D"/>
    <w:rsid w:val="00D930F9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35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35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Andrew</cp:lastModifiedBy>
  <cp:revision>2</cp:revision>
  <dcterms:created xsi:type="dcterms:W3CDTF">2022-04-25T08:47:00Z</dcterms:created>
  <dcterms:modified xsi:type="dcterms:W3CDTF">2022-04-25T08:47:00Z</dcterms:modified>
</cp:coreProperties>
</file>